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5A5BF2">
      <w:r>
        <w:rPr>
          <w:b/>
          <w:bCs/>
          <w:sz w:val="27"/>
          <w:szCs w:val="27"/>
        </w:rPr>
        <w:t>Operation Skin Bank</w:t>
      </w:r>
      <w:r>
        <w:br/>
      </w:r>
      <w:r>
        <w:rPr>
          <w:color w:val="2F6790"/>
          <w:sz w:val="15"/>
          <w:szCs w:val="15"/>
        </w:rPr>
        <w:t>(2000-08-29 18:44 GMT)</w:t>
      </w:r>
      <w:r>
        <w:br/>
      </w:r>
      <w:r>
        <w:br/>
      </w:r>
      <w:r>
        <w:rPr>
          <w:color w:val="2F6790"/>
        </w:rPr>
        <w:t xml:space="preserve">ZONTA CLUB OF BRISBANE EAST PROJECT </w:t>
      </w:r>
      <w:r>
        <w:rPr>
          <w:color w:val="2F6790"/>
        </w:rPr>
        <w:br/>
      </w:r>
      <w:r>
        <w:rPr>
          <w:color w:val="2F6790"/>
        </w:rPr>
        <w:br/>
        <w:t>SKIN BANK</w:t>
      </w:r>
      <w:r>
        <w:rPr>
          <w:color w:val="2F6790"/>
        </w:rPr>
        <w:br/>
        <w:t xml:space="preserve">Description – </w:t>
      </w:r>
      <w:r>
        <w:rPr>
          <w:color w:val="2F6790"/>
        </w:rPr>
        <w:br/>
        <w:t>Royal Brisbane Hospital</w:t>
      </w:r>
      <w:r>
        <w:rPr>
          <w:color w:val="2F6790"/>
        </w:rPr>
        <w:br/>
        <w:t>Approx 25 patients per year sustain burns to 50 percent of their body</w:t>
      </w:r>
      <w:r>
        <w:rPr>
          <w:color w:val="2F6790"/>
        </w:rPr>
        <w:br/>
        <w:t>Skin Bank stores skin for burn victims</w:t>
      </w:r>
      <w:r>
        <w:rPr>
          <w:color w:val="2F6790"/>
        </w:rPr>
        <w:br/>
        <w:t>Skin Bank was established largely through donations by Zonta</w:t>
      </w:r>
      <w:r>
        <w:rPr>
          <w:color w:val="2F6790"/>
        </w:rPr>
        <w:br/>
        <w:t>1999 a Skin Culture Laboratory was needed to grow skin from the patient</w:t>
      </w:r>
      <w:r>
        <w:rPr>
          <w:color w:val="2F6790"/>
        </w:rPr>
        <w:br/>
        <w:t>March 1999 Brisbane East celebrated its 10th Birthday with a major fundraiser for this Laboratory</w:t>
      </w:r>
      <w:r>
        <w:rPr>
          <w:color w:val="2F6790"/>
        </w:rPr>
        <w:br/>
      </w:r>
      <w:r>
        <w:rPr>
          <w:color w:val="2F6790"/>
        </w:rPr>
        <w:br/>
        <w:t>MONEY RAISED:</w:t>
      </w:r>
      <w:r>
        <w:rPr>
          <w:color w:val="2F6790"/>
        </w:rPr>
        <w:br/>
        <w:t>Charity Auction Dinner raised $19,000</w:t>
      </w:r>
      <w:r>
        <w:rPr>
          <w:color w:val="2F6790"/>
        </w:rPr>
        <w:br/>
      </w:r>
      <w:r>
        <w:rPr>
          <w:color w:val="2F6790"/>
        </w:rPr>
        <w:br/>
        <w:t>SERVICE HOURS:</w:t>
      </w:r>
      <w:r>
        <w:rPr>
          <w:color w:val="2F6790"/>
        </w:rPr>
        <w:br/>
        <w:t>300 hours spent by the Birthday sub-committee -</w:t>
      </w:r>
      <w:r>
        <w:rPr>
          <w:color w:val="2F6790"/>
        </w:rPr>
        <w:br/>
        <w:t>Canvassing businesses &amp; organisations for support</w:t>
      </w:r>
      <w:r>
        <w:rPr>
          <w:color w:val="2F6790"/>
        </w:rPr>
        <w:br/>
        <w:t>Organizing the Dinner</w:t>
      </w:r>
      <w:r>
        <w:rPr>
          <w:color w:val="2F6790"/>
        </w:rPr>
        <w:br/>
      </w:r>
      <w:r>
        <w:rPr>
          <w:color w:val="2F6790"/>
        </w:rPr>
        <w:br/>
        <w:t>LIVES AFFECTED:</w:t>
      </w:r>
      <w:r>
        <w:rPr>
          <w:color w:val="2F6790"/>
        </w:rPr>
        <w:br/>
        <w:t>Ability to save lives of severe burns victims through the Skin Bank has affected the lives of hundreds of victims, their families and health professionals who care for them</w:t>
      </w:r>
      <w:r>
        <w:rPr>
          <w:color w:val="2F6790"/>
        </w:rPr>
        <w:br/>
        <w:t>Saving the Government thousands of dollars</w:t>
      </w:r>
      <w:r>
        <w:rPr>
          <w:color w:val="2F6790"/>
        </w:rPr>
        <w:br/>
        <w:t>Many children affected are now able to lead lives without painful scars and disabilities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BF2"/>
    <w:rsid w:val="001431F4"/>
    <w:rsid w:val="00591307"/>
    <w:rsid w:val="005A5BF2"/>
    <w:rsid w:val="00E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2012-10-08T10:19:00Z</dcterms:created>
  <dcterms:modified xsi:type="dcterms:W3CDTF">2012-10-08T10:21:00Z</dcterms:modified>
</cp:coreProperties>
</file>