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232A7" w14:textId="77777777" w:rsidR="00CA159F" w:rsidRDefault="00F867AF">
      <w:pPr>
        <w:pStyle w:val="Standard"/>
        <w:spacing w:after="0"/>
        <w:jc w:val="center"/>
      </w:pPr>
      <w:bookmarkStart w:id="0" w:name="_GoBack"/>
      <w:bookmarkEnd w:id="0"/>
      <w:r>
        <w:rPr>
          <w:b/>
          <w:bCs/>
          <w:sz w:val="20"/>
          <w:szCs w:val="20"/>
        </w:rPr>
        <w:t>ZONTA INTERNATIONAL DISTRICT 22 LTD</w:t>
      </w:r>
    </w:p>
    <w:p w14:paraId="236DEC50" w14:textId="77777777" w:rsidR="00CA159F" w:rsidRDefault="00F867AF">
      <w:pPr>
        <w:pStyle w:val="Standard"/>
        <w:spacing w:after="0"/>
        <w:jc w:val="center"/>
      </w:pPr>
      <w:r>
        <w:rPr>
          <w:b/>
          <w:bCs/>
          <w:sz w:val="20"/>
          <w:szCs w:val="20"/>
        </w:rPr>
        <w:t>ABN 612 963 194</w:t>
      </w:r>
    </w:p>
    <w:p w14:paraId="4B0F8304" w14:textId="77777777" w:rsidR="00CA159F" w:rsidRDefault="00F867AF">
      <w:pPr>
        <w:pStyle w:val="Standard"/>
        <w:spacing w:after="0"/>
        <w:jc w:val="center"/>
      </w:pPr>
      <w:r>
        <w:rPr>
          <w:b/>
          <w:bCs/>
          <w:sz w:val="20"/>
          <w:szCs w:val="20"/>
        </w:rPr>
        <w:t>Minutes of 2022 Annual General Meeting held on 10 September 2022 at 9:00 am via Zoom</w:t>
      </w:r>
    </w:p>
    <w:p w14:paraId="2D221502" w14:textId="77777777" w:rsidR="00CA159F" w:rsidRDefault="00CA159F">
      <w:pPr>
        <w:pStyle w:val="Standard"/>
      </w:pPr>
    </w:p>
    <w:p w14:paraId="0F8CBE6D" w14:textId="77777777" w:rsidR="00CA159F" w:rsidRDefault="00F867AF">
      <w:pPr>
        <w:pStyle w:val="Standard"/>
        <w:spacing w:after="0"/>
      </w:pPr>
      <w:r>
        <w:rPr>
          <w:b/>
          <w:bCs/>
          <w:sz w:val="20"/>
          <w:szCs w:val="20"/>
        </w:rPr>
        <w:t>ATTENDEES:</w:t>
      </w:r>
      <w:r>
        <w:rPr>
          <w:b/>
          <w:bCs/>
          <w:sz w:val="20"/>
          <w:szCs w:val="20"/>
        </w:rPr>
        <w:tab/>
      </w:r>
    </w:p>
    <w:p w14:paraId="25722721" w14:textId="77777777" w:rsidR="00CA159F" w:rsidRDefault="00F867AF">
      <w:pPr>
        <w:pStyle w:val="Standard"/>
        <w:spacing w:after="0"/>
      </w:pPr>
      <w:r>
        <w:rPr>
          <w:b/>
          <w:bCs/>
          <w:sz w:val="20"/>
          <w:szCs w:val="20"/>
        </w:rPr>
        <w:t>Board</w:t>
      </w:r>
      <w:r>
        <w:rPr>
          <w:sz w:val="20"/>
          <w:szCs w:val="20"/>
        </w:rPr>
        <w:t xml:space="preserve"> (Non-voting):</w:t>
      </w:r>
    </w:p>
    <w:p w14:paraId="2753D410" w14:textId="77777777" w:rsidR="00CA159F" w:rsidRDefault="00F867AF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Lynette Agnew (Governor and Chair), Petra Ladwig</w:t>
      </w:r>
      <w:r>
        <w:rPr>
          <w:sz w:val="20"/>
          <w:szCs w:val="20"/>
        </w:rPr>
        <w:t xml:space="preserve"> (Lieutenant Governor), Pauline Brown (Secretary), Robyn Liddell (Area 2 Director), Michelle Turner (Area 3 Director) and Jennifer Loy (Area 4 Director)</w:t>
      </w:r>
    </w:p>
    <w:p w14:paraId="55FB30B2" w14:textId="77777777" w:rsidR="00CA159F" w:rsidRDefault="00CA159F">
      <w:pPr>
        <w:pStyle w:val="Standard"/>
        <w:spacing w:after="0"/>
        <w:rPr>
          <w:sz w:val="20"/>
          <w:szCs w:val="20"/>
        </w:rPr>
      </w:pPr>
    </w:p>
    <w:p w14:paraId="2087F010" w14:textId="77777777" w:rsidR="00CA159F" w:rsidRDefault="00F867AF">
      <w:pPr>
        <w:pStyle w:val="Standard"/>
        <w:spacing w:after="0"/>
      </w:pPr>
      <w:r>
        <w:rPr>
          <w:b/>
          <w:bCs/>
          <w:sz w:val="20"/>
          <w:szCs w:val="20"/>
        </w:rPr>
        <w:t>Apologies:</w:t>
      </w:r>
      <w:r>
        <w:rPr>
          <w:sz w:val="20"/>
          <w:szCs w:val="20"/>
        </w:rPr>
        <w:t xml:space="preserve">  Christine Carr (Treasurer), Gwendolyn Jull (Area 1 Director)</w:t>
      </w:r>
    </w:p>
    <w:p w14:paraId="1A114FA9" w14:textId="77777777" w:rsidR="00CA159F" w:rsidRDefault="00CA159F">
      <w:pPr>
        <w:pStyle w:val="Standard"/>
        <w:spacing w:after="0"/>
      </w:pPr>
    </w:p>
    <w:p w14:paraId="2529C290" w14:textId="77777777" w:rsidR="00CA159F" w:rsidRDefault="00F867AF">
      <w:pPr>
        <w:pStyle w:val="Standard"/>
        <w:spacing w:after="0"/>
      </w:pPr>
      <w:r>
        <w:rPr>
          <w:b/>
          <w:bCs/>
          <w:sz w:val="20"/>
          <w:szCs w:val="20"/>
        </w:rPr>
        <w:t xml:space="preserve">Attending Members appointed </w:t>
      </w:r>
      <w:r>
        <w:rPr>
          <w:b/>
          <w:bCs/>
          <w:sz w:val="20"/>
          <w:szCs w:val="20"/>
        </w:rPr>
        <w:t>by the Member Clubs:</w:t>
      </w:r>
    </w:p>
    <w:p w14:paraId="4E19E2AE" w14:textId="77777777" w:rsidR="00CA159F" w:rsidRDefault="00F867AF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Zonta Club of Brisbane Inc (2 votes)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Sandra McLean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Kate Rose</w:t>
      </w:r>
    </w:p>
    <w:p w14:paraId="521A1B48" w14:textId="77777777" w:rsidR="00CA159F" w:rsidRDefault="00F867AF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Zonta Club of Brisbane Breakfast Inc</w:t>
      </w:r>
      <w:r>
        <w:rPr>
          <w:sz w:val="20"/>
          <w:szCs w:val="20"/>
        </w:rPr>
        <w:tab/>
        <w:t>Judy Oswin</w:t>
      </w:r>
      <w:r>
        <w:rPr>
          <w:sz w:val="20"/>
          <w:szCs w:val="20"/>
        </w:rPr>
        <w:tab/>
      </w:r>
    </w:p>
    <w:p w14:paraId="4E956C7A" w14:textId="77777777" w:rsidR="00CA159F" w:rsidRDefault="00F867AF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Zonta Club of Brisbane North Inc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Jan Ireland</w:t>
      </w:r>
      <w:r>
        <w:rPr>
          <w:sz w:val="20"/>
          <w:szCs w:val="20"/>
        </w:rPr>
        <w:tab/>
      </w:r>
    </w:p>
    <w:p w14:paraId="556F5D8F" w14:textId="77777777" w:rsidR="00CA159F" w:rsidRDefault="00F867AF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Zonta Club of Maroochy Inc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Jennifer Spence </w:t>
      </w:r>
      <w:r>
        <w:rPr>
          <w:sz w:val="20"/>
          <w:szCs w:val="20"/>
        </w:rPr>
        <w:tab/>
      </w:r>
    </w:p>
    <w:p w14:paraId="2C651D9A" w14:textId="77777777" w:rsidR="00CA159F" w:rsidRDefault="00F867AF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Zonta Club of Pine Rivers Inc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Bronwyn Evans</w:t>
      </w:r>
      <w:r>
        <w:rPr>
          <w:sz w:val="20"/>
          <w:szCs w:val="20"/>
        </w:rPr>
        <w:tab/>
      </w:r>
    </w:p>
    <w:p w14:paraId="3E2D70F1" w14:textId="77777777" w:rsidR="00CA159F" w:rsidRDefault="00F867AF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Zonta Club of Redcliffe Inc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Dawn Morris </w:t>
      </w:r>
      <w:r>
        <w:rPr>
          <w:sz w:val="20"/>
          <w:szCs w:val="20"/>
        </w:rPr>
        <w:tab/>
      </w:r>
    </w:p>
    <w:p w14:paraId="705298C7" w14:textId="77777777" w:rsidR="00CA159F" w:rsidRDefault="00F867AF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Zonta Club of Bundaberg Inc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Le-Anne Allan</w:t>
      </w:r>
    </w:p>
    <w:p w14:paraId="2BBBF238" w14:textId="77777777" w:rsidR="00CA159F" w:rsidRDefault="00F867AF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Zonta Club of Hervey Bay Inc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Robin Raynor</w:t>
      </w:r>
    </w:p>
    <w:p w14:paraId="644825C8" w14:textId="77777777" w:rsidR="00CA159F" w:rsidRDefault="00F867AF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Zonta Club of Maryborough Inc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Elizabeth Rossi</w:t>
      </w:r>
      <w:r>
        <w:rPr>
          <w:sz w:val="20"/>
          <w:szCs w:val="20"/>
        </w:rPr>
        <w:tab/>
      </w:r>
    </w:p>
    <w:p w14:paraId="3EDE68E3" w14:textId="77777777" w:rsidR="00CA159F" w:rsidRDefault="00F867AF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Zonta Club of Rockhampton Inc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Trish Collins </w:t>
      </w:r>
      <w:r>
        <w:rPr>
          <w:sz w:val="20"/>
          <w:szCs w:val="20"/>
        </w:rPr>
        <w:tab/>
      </w:r>
    </w:p>
    <w:p w14:paraId="756A9046" w14:textId="77777777" w:rsidR="00CA159F" w:rsidRDefault="00F867AF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Zonta Club of </w:t>
      </w:r>
      <w:r>
        <w:rPr>
          <w:sz w:val="20"/>
          <w:szCs w:val="20"/>
        </w:rPr>
        <w:t>Brisbane City Heart Inc</w:t>
      </w:r>
      <w:r>
        <w:rPr>
          <w:sz w:val="20"/>
          <w:szCs w:val="20"/>
        </w:rPr>
        <w:tab/>
        <w:t>Lisa Newman</w:t>
      </w:r>
      <w:r>
        <w:rPr>
          <w:sz w:val="20"/>
          <w:szCs w:val="20"/>
        </w:rPr>
        <w:tab/>
      </w:r>
    </w:p>
    <w:p w14:paraId="142DB608" w14:textId="77777777" w:rsidR="00CA159F" w:rsidRDefault="00F867AF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Zonta Club of Northern Rivers Inc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Ellen McGirr</w:t>
      </w:r>
      <w:r>
        <w:rPr>
          <w:sz w:val="20"/>
          <w:szCs w:val="20"/>
        </w:rPr>
        <w:tab/>
      </w:r>
    </w:p>
    <w:p w14:paraId="38AD1A43" w14:textId="77777777" w:rsidR="00CA159F" w:rsidRDefault="00F867AF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Zonta Club of Paradise Point Inc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Jeanette Lewis </w:t>
      </w:r>
      <w:r>
        <w:rPr>
          <w:sz w:val="20"/>
          <w:szCs w:val="20"/>
        </w:rPr>
        <w:tab/>
      </w:r>
    </w:p>
    <w:p w14:paraId="63D54F82" w14:textId="77777777" w:rsidR="00CA159F" w:rsidRDefault="00F867AF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Zonta Club of Dalby Inc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Desleigh Volpato</w:t>
      </w:r>
      <w:r>
        <w:rPr>
          <w:sz w:val="20"/>
          <w:szCs w:val="20"/>
        </w:rPr>
        <w:tab/>
        <w:t>(Proxy)</w:t>
      </w:r>
      <w:r>
        <w:rPr>
          <w:sz w:val="20"/>
          <w:szCs w:val="20"/>
        </w:rPr>
        <w:tab/>
      </w:r>
    </w:p>
    <w:p w14:paraId="09581FE5" w14:textId="77777777" w:rsidR="00CA159F" w:rsidRDefault="00F867AF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Zonta E-Club of Queensland Inc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Marie Cameron</w:t>
      </w:r>
    </w:p>
    <w:p w14:paraId="14CC5CBA" w14:textId="77777777" w:rsidR="00CA159F" w:rsidRDefault="00F867AF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Zonta Club of Stanth</w:t>
      </w:r>
      <w:r>
        <w:rPr>
          <w:sz w:val="20"/>
          <w:szCs w:val="20"/>
        </w:rPr>
        <w:t>orpe Inc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Desleigh Volpato</w:t>
      </w:r>
      <w:r>
        <w:rPr>
          <w:sz w:val="20"/>
          <w:szCs w:val="20"/>
        </w:rPr>
        <w:tab/>
        <w:t>(Attending Member)</w:t>
      </w:r>
    </w:p>
    <w:p w14:paraId="7F0DF873" w14:textId="77777777" w:rsidR="00CA159F" w:rsidRDefault="00F867AF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Zonta Club of Toowoomba Garden City Inc (2 votes) </w:t>
      </w:r>
      <w:r>
        <w:rPr>
          <w:sz w:val="20"/>
          <w:szCs w:val="20"/>
        </w:rPr>
        <w:tab/>
      </w:r>
    </w:p>
    <w:p w14:paraId="56014C69" w14:textId="77777777" w:rsidR="00CA159F" w:rsidRDefault="00F867AF">
      <w:pPr>
        <w:pStyle w:val="Standard"/>
        <w:spacing w:after="0"/>
        <w:ind w:left="2880" w:firstLine="720"/>
        <w:rPr>
          <w:sz w:val="20"/>
          <w:szCs w:val="20"/>
        </w:rPr>
      </w:pPr>
      <w:r>
        <w:rPr>
          <w:sz w:val="20"/>
          <w:szCs w:val="20"/>
        </w:rPr>
        <w:t xml:space="preserve">Charmaine Searle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Vanessa Priebe </w:t>
      </w:r>
    </w:p>
    <w:p w14:paraId="0ADD4312" w14:textId="77777777" w:rsidR="00CA159F" w:rsidRDefault="00F867AF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Zonta Club of Warwick Inc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Desleigh Volpato (Proxy)</w:t>
      </w:r>
    </w:p>
    <w:p w14:paraId="6562C4BB" w14:textId="77777777" w:rsidR="00CA159F" w:rsidRDefault="00F867AF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Zonta Club of Ipswich Inc (2 votes)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Pamela van de Hoef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Jane Reid</w:t>
      </w:r>
    </w:p>
    <w:p w14:paraId="192226CF" w14:textId="77777777" w:rsidR="00CA159F" w:rsidRDefault="00F867AF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Zonta Club of Burdekin Inc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Judith Sgarbossa</w:t>
      </w:r>
      <w:r>
        <w:rPr>
          <w:sz w:val="20"/>
          <w:szCs w:val="20"/>
        </w:rPr>
        <w:tab/>
      </w:r>
    </w:p>
    <w:p w14:paraId="4E3783C1" w14:textId="77777777" w:rsidR="00CA159F" w:rsidRDefault="00F867AF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Zonta Club of Townsville Inc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Jennifer Staddon</w:t>
      </w:r>
      <w:r>
        <w:rPr>
          <w:sz w:val="20"/>
          <w:szCs w:val="20"/>
        </w:rPr>
        <w:tab/>
      </w:r>
    </w:p>
    <w:p w14:paraId="42C65190" w14:textId="77777777" w:rsidR="00CA159F" w:rsidRDefault="00F867AF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Zonta Club of Townsville Metro Inc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Barbara Coleman</w:t>
      </w:r>
      <w:r>
        <w:rPr>
          <w:sz w:val="20"/>
          <w:szCs w:val="20"/>
        </w:rPr>
        <w:tab/>
      </w:r>
    </w:p>
    <w:p w14:paraId="4D33E1F8" w14:textId="77777777" w:rsidR="00CA159F" w:rsidRDefault="00F867AF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A70CD12" w14:textId="77777777" w:rsidR="00CA159F" w:rsidRDefault="00CA159F">
      <w:pPr>
        <w:pStyle w:val="Standard"/>
        <w:spacing w:after="0"/>
        <w:rPr>
          <w:sz w:val="20"/>
          <w:szCs w:val="20"/>
        </w:rPr>
      </w:pPr>
    </w:p>
    <w:p w14:paraId="34780D8C" w14:textId="77777777" w:rsidR="00CA159F" w:rsidRDefault="00F867AF">
      <w:pPr>
        <w:pStyle w:val="Standard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Appointment of the Chair as Proxy tabled from Member Clubs :</w:t>
      </w:r>
    </w:p>
    <w:p w14:paraId="7CAC7DCF" w14:textId="77777777" w:rsidR="00CA159F" w:rsidRDefault="00F867AF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Zonta Club of Caboolture Inc </w:t>
      </w:r>
    </w:p>
    <w:p w14:paraId="0063791F" w14:textId="77777777" w:rsidR="00CA159F" w:rsidRDefault="00F867AF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Zonta Club of</w:t>
      </w:r>
      <w:r>
        <w:rPr>
          <w:sz w:val="20"/>
          <w:szCs w:val="20"/>
        </w:rPr>
        <w:t xml:space="preserve"> Caloundra City Inc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32A44C0" w14:textId="77777777" w:rsidR="00CA159F" w:rsidRDefault="00F867AF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Zonta Club of Southern Gold Coast Tweed Area Inc</w:t>
      </w:r>
    </w:p>
    <w:p w14:paraId="079C2CDB" w14:textId="77777777" w:rsidR="00CA159F" w:rsidRDefault="00F867AF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Zonta Club of Biloela Inc</w:t>
      </w:r>
    </w:p>
    <w:p w14:paraId="0D718AC4" w14:textId="77777777" w:rsidR="00CA159F" w:rsidRDefault="00F867AF">
      <w:pPr>
        <w:pStyle w:val="Standard"/>
        <w:spacing w:after="0"/>
      </w:pPr>
      <w:r>
        <w:rPr>
          <w:sz w:val="20"/>
          <w:szCs w:val="20"/>
        </w:rPr>
        <w:t>Zonta Club of Cairns Inc</w:t>
      </w:r>
    </w:p>
    <w:p w14:paraId="57E54427" w14:textId="77777777" w:rsidR="00CA159F" w:rsidRDefault="00F867AF">
      <w:pPr>
        <w:pStyle w:val="Standard"/>
      </w:pPr>
      <w:r>
        <w:rPr>
          <w:sz w:val="20"/>
          <w:szCs w:val="20"/>
        </w:rPr>
        <w:t>Zonta Club of Charters Towers</w:t>
      </w:r>
    </w:p>
    <w:p w14:paraId="11745E2E" w14:textId="77777777" w:rsidR="00CA159F" w:rsidRDefault="00CA159F">
      <w:pPr>
        <w:pStyle w:val="Standard"/>
      </w:pPr>
    </w:p>
    <w:p w14:paraId="384DC9F4" w14:textId="77777777" w:rsidR="00CA159F" w:rsidRDefault="00CA159F">
      <w:pPr>
        <w:pStyle w:val="Standard"/>
      </w:pPr>
    </w:p>
    <w:p w14:paraId="1B4954CF" w14:textId="77777777" w:rsidR="00CA159F" w:rsidRDefault="00CA159F">
      <w:pPr>
        <w:pStyle w:val="Standard"/>
      </w:pPr>
    </w:p>
    <w:p w14:paraId="67474165" w14:textId="77777777" w:rsidR="00CA159F" w:rsidRDefault="00F867AF">
      <w:pPr>
        <w:pStyle w:val="Standard"/>
        <w:spacing w:after="0"/>
      </w:pPr>
      <w:r>
        <w:rPr>
          <w:b/>
          <w:bCs/>
          <w:sz w:val="20"/>
          <w:szCs w:val="20"/>
        </w:rPr>
        <w:t>1. CONFIRMATION OF MINUTES OF AGM HELD FRIDAY 3 SEPTEMBER 2021</w:t>
      </w:r>
    </w:p>
    <w:p w14:paraId="33A4A25F" w14:textId="77777777" w:rsidR="00CA159F" w:rsidRDefault="00CA159F">
      <w:pPr>
        <w:pStyle w:val="Standard"/>
        <w:spacing w:after="0"/>
        <w:rPr>
          <w:sz w:val="20"/>
          <w:szCs w:val="20"/>
        </w:rPr>
      </w:pPr>
    </w:p>
    <w:p w14:paraId="4DF5F8D1" w14:textId="77777777" w:rsidR="00CA159F" w:rsidRDefault="00F867AF">
      <w:pPr>
        <w:pStyle w:val="Standard"/>
        <w:spacing w:after="0"/>
      </w:pPr>
      <w:r>
        <w:rPr>
          <w:b/>
          <w:bCs/>
          <w:sz w:val="20"/>
          <w:szCs w:val="20"/>
        </w:rPr>
        <w:t xml:space="preserve">Moved </w:t>
      </w:r>
      <w:r>
        <w:rPr>
          <w:sz w:val="20"/>
          <w:szCs w:val="20"/>
        </w:rPr>
        <w:t xml:space="preserve">     Jenny Spence (Zonta Club o</w:t>
      </w:r>
      <w:r>
        <w:rPr>
          <w:sz w:val="20"/>
          <w:szCs w:val="20"/>
        </w:rPr>
        <w:t xml:space="preserve">f Maroochy Inc)    </w:t>
      </w:r>
      <w:r>
        <w:rPr>
          <w:b/>
          <w:bCs/>
          <w:sz w:val="20"/>
          <w:szCs w:val="20"/>
        </w:rPr>
        <w:t>Seconded</w:t>
      </w:r>
      <w:r>
        <w:rPr>
          <w:sz w:val="20"/>
          <w:szCs w:val="20"/>
        </w:rPr>
        <w:t xml:space="preserve">  Jeanette Lewis (Zonta Club of Paradise Point Inc)</w:t>
      </w:r>
    </w:p>
    <w:p w14:paraId="70574FC0" w14:textId="77777777" w:rsidR="00CA159F" w:rsidRDefault="00CA159F">
      <w:pPr>
        <w:pStyle w:val="Standard"/>
        <w:spacing w:after="0"/>
      </w:pPr>
    </w:p>
    <w:p w14:paraId="609B732E" w14:textId="77777777" w:rsidR="00CA159F" w:rsidRDefault="00F867AF">
      <w:pPr>
        <w:pStyle w:val="Standard"/>
        <w:spacing w:after="0"/>
      </w:pPr>
      <w:r>
        <w:rPr>
          <w:sz w:val="20"/>
          <w:szCs w:val="20"/>
        </w:rPr>
        <w:t>That the Minutes of the Zonta International District 22 Limited Annual General Meeting held 3 September 2021 be confirmed.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Carried</w:t>
      </w:r>
    </w:p>
    <w:p w14:paraId="469EA46C" w14:textId="77777777" w:rsidR="00CA159F" w:rsidRDefault="00F867AF">
      <w:pPr>
        <w:pStyle w:val="Standard"/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F168E9D" w14:textId="77777777" w:rsidR="00CA159F" w:rsidRDefault="00F867AF">
      <w:pPr>
        <w:pStyle w:val="Standard"/>
        <w:spacing w:after="0"/>
      </w:pPr>
      <w:r>
        <w:rPr>
          <w:b/>
          <w:bCs/>
          <w:sz w:val="20"/>
          <w:szCs w:val="20"/>
        </w:rPr>
        <w:lastRenderedPageBreak/>
        <w:t xml:space="preserve">2.  FINANCIAL </w:t>
      </w:r>
      <w:r>
        <w:rPr>
          <w:b/>
          <w:bCs/>
          <w:sz w:val="20"/>
          <w:szCs w:val="20"/>
        </w:rPr>
        <w:t>REPORT</w:t>
      </w:r>
    </w:p>
    <w:p w14:paraId="2F69EC89" w14:textId="77777777" w:rsidR="00CA159F" w:rsidRDefault="00CA159F">
      <w:pPr>
        <w:pStyle w:val="Standard"/>
        <w:spacing w:after="0"/>
        <w:rPr>
          <w:sz w:val="20"/>
          <w:szCs w:val="20"/>
        </w:rPr>
      </w:pPr>
    </w:p>
    <w:p w14:paraId="0DA412E6" w14:textId="77777777" w:rsidR="00CA159F" w:rsidRDefault="00F867AF">
      <w:pPr>
        <w:pStyle w:val="Standard"/>
        <w:spacing w:after="0"/>
      </w:pPr>
      <w:r>
        <w:rPr>
          <w:sz w:val="20"/>
          <w:szCs w:val="20"/>
        </w:rPr>
        <w:t>The Financial Report for the year ended 31 May 2022 was received.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A75ADD6" w14:textId="77777777" w:rsidR="00CA159F" w:rsidRDefault="00F867AF">
      <w:pPr>
        <w:pStyle w:val="Standard"/>
        <w:spacing w:after="0"/>
      </w:pPr>
      <w:r>
        <w:rPr>
          <w:b/>
          <w:bCs/>
          <w:sz w:val="20"/>
          <w:szCs w:val="20"/>
        </w:rPr>
        <w:t>3.  APPOINTMENT OF AUDITOR</w:t>
      </w:r>
    </w:p>
    <w:p w14:paraId="3F9AD1FE" w14:textId="77777777" w:rsidR="00CA159F" w:rsidRDefault="00CA159F">
      <w:pPr>
        <w:pStyle w:val="Standard"/>
        <w:spacing w:after="0"/>
        <w:rPr>
          <w:sz w:val="20"/>
          <w:szCs w:val="20"/>
        </w:rPr>
      </w:pPr>
    </w:p>
    <w:p w14:paraId="3176E2A7" w14:textId="77777777" w:rsidR="00CA159F" w:rsidRDefault="00F867AF">
      <w:pPr>
        <w:pStyle w:val="Standard"/>
        <w:spacing w:after="0"/>
      </w:pPr>
      <w:r>
        <w:rPr>
          <w:b/>
          <w:bCs/>
          <w:sz w:val="20"/>
          <w:szCs w:val="20"/>
        </w:rPr>
        <w:t xml:space="preserve">Moved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Marie Cameron ( Zonta E-Club of Queensland Inc )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Seconded</w:t>
      </w:r>
      <w:r>
        <w:rPr>
          <w:sz w:val="20"/>
          <w:szCs w:val="20"/>
        </w:rPr>
        <w:t xml:space="preserve">  Charmaine Searle (Zonta Club of Toowoomba Garden City Inc)</w:t>
      </w:r>
    </w:p>
    <w:p w14:paraId="38E1F14B" w14:textId="77777777" w:rsidR="00CA159F" w:rsidRDefault="00CA159F">
      <w:pPr>
        <w:pStyle w:val="Standard"/>
        <w:spacing w:after="0"/>
      </w:pPr>
    </w:p>
    <w:p w14:paraId="4EF28ECE" w14:textId="77777777" w:rsidR="00CA159F" w:rsidRDefault="00F867AF">
      <w:pPr>
        <w:pStyle w:val="Standard"/>
        <w:spacing w:after="0"/>
      </w:pPr>
      <w:r>
        <w:rPr>
          <w:sz w:val="20"/>
          <w:szCs w:val="20"/>
        </w:rPr>
        <w:t xml:space="preserve">That Neil </w:t>
      </w:r>
      <w:r>
        <w:rPr>
          <w:sz w:val="20"/>
          <w:szCs w:val="20"/>
        </w:rPr>
        <w:t>Morris of Ramsey &amp; Associates be appointed auditor for the year ending 31 May 2023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Carried</w:t>
      </w:r>
    </w:p>
    <w:p w14:paraId="4A5D5664" w14:textId="77777777" w:rsidR="00CA159F" w:rsidRDefault="00F867AF">
      <w:pPr>
        <w:pStyle w:val="Standard"/>
        <w:spacing w:after="0"/>
      </w:pPr>
      <w:r>
        <w:rPr>
          <w:sz w:val="20"/>
          <w:szCs w:val="20"/>
        </w:rPr>
        <w:tab/>
      </w:r>
    </w:p>
    <w:p w14:paraId="79C82732" w14:textId="77777777" w:rsidR="00CA159F" w:rsidRDefault="00F867AF">
      <w:pPr>
        <w:pStyle w:val="Standard"/>
        <w:spacing w:after="0"/>
      </w:pPr>
      <w:r>
        <w:rPr>
          <w:b/>
          <w:bCs/>
          <w:sz w:val="20"/>
          <w:szCs w:val="20"/>
        </w:rPr>
        <w:t>4.   CLOSURE</w:t>
      </w:r>
    </w:p>
    <w:p w14:paraId="0E94A673" w14:textId="77777777" w:rsidR="00CA159F" w:rsidRDefault="00F867AF">
      <w:pPr>
        <w:pStyle w:val="Standard"/>
        <w:spacing w:after="0"/>
      </w:pPr>
      <w:r>
        <w:rPr>
          <w:sz w:val="20"/>
          <w:szCs w:val="20"/>
        </w:rPr>
        <w:t>Meeting closed at 9:12 am.</w:t>
      </w:r>
    </w:p>
    <w:p w14:paraId="77C231DC" w14:textId="77777777" w:rsidR="00CA159F" w:rsidRDefault="00CA159F">
      <w:pPr>
        <w:pStyle w:val="Standard"/>
        <w:spacing w:after="0"/>
        <w:rPr>
          <w:sz w:val="20"/>
          <w:szCs w:val="20"/>
        </w:rPr>
      </w:pPr>
    </w:p>
    <w:p w14:paraId="6FFFCBF1" w14:textId="77777777" w:rsidR="00CA159F" w:rsidRDefault="00F867AF">
      <w:pPr>
        <w:pStyle w:val="Standard"/>
        <w:spacing w:after="0"/>
      </w:pPr>
      <w:r>
        <w:rPr>
          <w:sz w:val="20"/>
          <w:szCs w:val="20"/>
        </w:rPr>
        <w:t>Confirmed as a True Record</w:t>
      </w:r>
    </w:p>
    <w:p w14:paraId="433FC2AE" w14:textId="77777777" w:rsidR="00CA159F" w:rsidRDefault="00CA159F">
      <w:pPr>
        <w:pStyle w:val="Standard"/>
        <w:spacing w:after="0"/>
        <w:rPr>
          <w:sz w:val="20"/>
          <w:szCs w:val="20"/>
        </w:rPr>
      </w:pPr>
    </w:p>
    <w:p w14:paraId="001C56DF" w14:textId="77777777" w:rsidR="00CA159F" w:rsidRDefault="00F867AF">
      <w:pPr>
        <w:pStyle w:val="Standard"/>
        <w:spacing w:after="0"/>
      </w:pPr>
      <w:r>
        <w:rPr>
          <w:sz w:val="20"/>
          <w:szCs w:val="20"/>
        </w:rPr>
        <w:t>…………………………………………</w:t>
      </w:r>
    </w:p>
    <w:p w14:paraId="5A3D4B54" w14:textId="77777777" w:rsidR="00CA159F" w:rsidRDefault="00F867AF">
      <w:pPr>
        <w:pStyle w:val="Standard"/>
        <w:spacing w:after="0"/>
      </w:pPr>
      <w:r>
        <w:rPr>
          <w:sz w:val="20"/>
          <w:szCs w:val="20"/>
        </w:rPr>
        <w:t>Lynette Agnew</w:t>
      </w:r>
    </w:p>
    <w:p w14:paraId="7C7FB6B2" w14:textId="77777777" w:rsidR="00CA159F" w:rsidRDefault="00F867AF">
      <w:pPr>
        <w:pStyle w:val="Standard"/>
        <w:spacing w:after="0"/>
      </w:pPr>
      <w:r>
        <w:rPr>
          <w:sz w:val="20"/>
          <w:szCs w:val="20"/>
        </w:rPr>
        <w:t xml:space="preserve">Date       </w:t>
      </w:r>
    </w:p>
    <w:sectPr w:rsidR="00CA159F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BF0F8" w14:textId="77777777" w:rsidR="00F867AF" w:rsidRDefault="00F867AF">
      <w:r>
        <w:separator/>
      </w:r>
    </w:p>
  </w:endnote>
  <w:endnote w:type="continuationSeparator" w:id="0">
    <w:p w14:paraId="176C458C" w14:textId="77777777" w:rsidR="00F867AF" w:rsidRDefault="00F8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AA699" w14:textId="77777777" w:rsidR="00F867AF" w:rsidRDefault="00F867AF">
      <w:r>
        <w:rPr>
          <w:color w:val="000000"/>
        </w:rPr>
        <w:separator/>
      </w:r>
    </w:p>
  </w:footnote>
  <w:footnote w:type="continuationSeparator" w:id="0">
    <w:p w14:paraId="5D6C3818" w14:textId="77777777" w:rsidR="00F867AF" w:rsidRDefault="00F86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D2935"/>
    <w:multiLevelType w:val="multilevel"/>
    <w:tmpl w:val="0B229AA0"/>
    <w:styleLink w:val="No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9F"/>
    <w:rsid w:val="002473AF"/>
    <w:rsid w:val="006268FA"/>
    <w:rsid w:val="00AD4A90"/>
    <w:rsid w:val="00CA159F"/>
    <w:rsid w:val="00F8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79EC7"/>
  <w15:docId w15:val="{4D42D720-A8FA-4F8F-B72C-3ABAF959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 w:val="22"/>
        <w:szCs w:val="22"/>
        <w:lang w:val="en-A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4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Lucida Sans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Title">
    <w:name w:val="Title"/>
    <w:basedOn w:val="Standard"/>
    <w:next w:val="Standard"/>
    <w:uiPriority w:val="10"/>
    <w:qFormat/>
    <w:pPr>
      <w:spacing w:after="0" w:line="240" w:lineRule="auto"/>
      <w:contextualSpacing/>
    </w:pPr>
    <w:rPr>
      <w:rFonts w:ascii="Calibri Light" w:eastAsia="F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F" w:hAnsi="Calibri Light" w:cs="F"/>
      <w:spacing w:val="-10"/>
      <w:kern w:val="3"/>
      <w:sz w:val="56"/>
      <w:szCs w:val="56"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Agnew</dc:creator>
  <cp:lastModifiedBy>admin</cp:lastModifiedBy>
  <cp:revision>2</cp:revision>
  <dcterms:created xsi:type="dcterms:W3CDTF">2023-01-29T03:03:00Z</dcterms:created>
  <dcterms:modified xsi:type="dcterms:W3CDTF">2023-01-29T03:03:00Z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